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spacing w:before="0" w:after="0"/>
        <w:jc w:val="right"/>
      </w:pPr>
      <w:r>
        <w:rPr>
          <w:b/>
          <w:color w:val="1F2A67"/>
          <w:sz w:val="40"/>
          <w:szCs w:val="40"/>
        </w:rPr>
        <w:t xml:space="preserve">QUOTATION</w:t>
      </w:r>
    </w:p>
    <w:p>
      <w:pPr>
        <w:spacing w:before="0" w:after="40"/>
      </w:pPr>
      <w:r>
        <w:rPr>
          <w:b/>
          <w:color w:val="1F2A67"/>
          <w:sz w:val="30"/>
          <w:szCs w:val="30"/>
        </w:rPr>
        <w:t xml:space="preserve">RIYA SHARMA</w:t>
      </w:r>
    </w:p>
    <w:p>
      <w:pPr>
        <w:spacing w:before="0" w:after="200"/>
      </w:pPr>
      <w:r>
        <w:t xml:space="preserve">Freelance Web Designer, Chandigarh  |  GSTIN 04ABCDE1234F1Z5 (sample)</w:t>
      </w:r>
    </w:p>
    <w:p>
      <w:pPr>
        <w:spacing w:before="0" w:after="200"/>
      </w:pPr>
      <w:r>
        <w:rPr>
          <w:b/>
          <w:color w:val="0EA5A4"/>
          <w:sz w:val="16"/>
          <w:szCs w:val="16"/>
        </w:rPr>
        <w:t xml:space="preserve">QUOTATION NO. </w:t>
      </w:r>
      <w:r>
        <w:t xml:space="preserve">QT/2026-27/016     </w:t>
      </w:r>
      <w:r>
        <w:rPr>
          <w:b/>
          <w:color w:val="0EA5A4"/>
          <w:sz w:val="16"/>
          <w:szCs w:val="16"/>
        </w:rPr>
        <w:t xml:space="preserve">DATE </w:t>
      </w:r>
      <w:r>
        <w:t xml:space="preserve">01 Oct 2026     </w:t>
      </w:r>
      <w:r>
        <w:rPr>
          <w:b/>
          <w:color w:val="0EA5A4"/>
          <w:sz w:val="16"/>
          <w:szCs w:val="16"/>
        </w:rPr>
        <w:t xml:space="preserve">VALID TILL </w:t>
      </w:r>
      <w:r>
        <w:t xml:space="preserve">16 Oct 2026</w:t>
      </w:r>
    </w:p>
    <w:p>
      <w:pPr>
        <w:spacing w:before="0" w:after="20"/>
      </w:pPr>
      <w:r>
        <w:rPr>
          <w:b/>
          <w:color w:val="1F2A67"/>
        </w:rPr>
        <w:t xml:space="preserve">Bill To</w:t>
      </w:r>
    </w:p>
    <w:p>
      <w:pPr>
        <w:spacing w:before="0" w:after="120"/>
      </w:pPr>
      <w:r>
        <w:t xml:space="preserve">Kumar Physiotherapy Clinic, Sector 22, Chandigarh</w:t>
      </w:r>
    </w:p>
    <w:p>
      <w:pPr>
        <w:spacing w:before="0" w:after="200"/>
      </w:pPr>
      <w:r>
        <w:rPr>
          <w:b/>
          <w:color w:val="1F2A67"/>
        </w:rPr>
        <w:t xml:space="preserve">Subject: </w:t>
      </w:r>
      <w:r>
        <w:t xml:space="preserve">Design and development of business website (6 pages)</w:t>
      </w:r>
    </w:p>
    <w:tbl>
      <w:tblPr>
        <w:tblW w:w="9638" w:type="dxa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CBD5E1"/>
          <w:insideV w:val="single" w:sz="4" w:space="0" w:color="CBD5E1"/>
        </w:tblBorders>
        <w:tblLayout w:type="fixed"/>
        <w:tblCellMar>
          <w:left w:w="80" w:type="dxa"/>
          <w:right w:w="80" w:type="dxa"/>
        </w:tblCellMar>
      </w:tblPr>
      <w:tblGrid>
        <w:gridCol w:w="450"/>
        <w:gridCol w:w="3900"/>
        <w:gridCol w:w="700"/>
        <w:gridCol w:w="800"/>
        <w:gridCol w:w="1300"/>
        <w:gridCol w:w="700"/>
        <w:gridCol w:w="1788"/>
      </w:tblGrid>
      <w:tr>
        <w:tc>
          <w:tcPr>
            <w:tcW w:w="450" w:type="dxa"/>
            <w:shd w:val="clear" w:color="auto" w:fill="1F2A67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rPr>
                <w:b/>
                <w:color w:val="FFFFFF"/>
              </w:rPr>
              <w:t xml:space="preserve">#</w:t>
            </w:r>
          </w:p>
        </w:tc>
        <w:tc>
          <w:tcPr>
            <w:tcW w:w="3900" w:type="dxa"/>
            <w:shd w:val="clear" w:color="auto" w:fill="1F2A67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rPr>
                <w:b/>
                <w:color w:val="FFFFFF"/>
              </w:rPr>
              <w:t xml:space="preserve">Item</w:t>
            </w:r>
          </w:p>
        </w:tc>
        <w:tc>
          <w:tcPr>
            <w:tcW w:w="700" w:type="dxa"/>
            <w:shd w:val="clear" w:color="auto" w:fill="1F2A67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  <w:color w:val="FFFFFF"/>
              </w:rPr>
              <w:t xml:space="preserve">Qty</w:t>
            </w:r>
          </w:p>
        </w:tc>
        <w:tc>
          <w:tcPr>
            <w:tcW w:w="800" w:type="dxa"/>
            <w:shd w:val="clear" w:color="auto" w:fill="1F2A67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rPr>
                <w:b/>
                <w:color w:val="FFFFFF"/>
              </w:rPr>
              <w:t xml:space="preserve">Unit</w:t>
            </w:r>
          </w:p>
        </w:tc>
        <w:tc>
          <w:tcPr>
            <w:tcW w:w="1300" w:type="dxa"/>
            <w:shd w:val="clear" w:color="auto" w:fill="1F2A67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  <w:color w:val="FFFFFF"/>
              </w:rPr>
              <w:t xml:space="preserve">Rate (Rs.)</w:t>
            </w:r>
          </w:p>
        </w:tc>
        <w:tc>
          <w:tcPr>
            <w:tcW w:w="700" w:type="dxa"/>
            <w:shd w:val="clear" w:color="auto" w:fill="1F2A67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  <w:color w:val="FFFFFF"/>
              </w:rPr>
              <w:t xml:space="preserve">GST</w:t>
            </w:r>
          </w:p>
        </w:tc>
        <w:tc>
          <w:tcPr>
            <w:tcW w:w="1788" w:type="dxa"/>
            <w:shd w:val="clear" w:color="auto" w:fill="1F2A67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  <w:color w:val="FFFFFF"/>
              </w:rPr>
              <w:t xml:space="preserve">Amount (Rs.)</w:t>
            </w:r>
          </w:p>
        </w:tc>
      </w:tr>
      <w:tr>
        <w:tc>
          <w:tcPr>
            <w:tcW w:w="45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1</w:t>
            </w:r>
          </w:p>
        </w:tc>
        <w:tc>
          <w:tcPr>
            <w:tcW w:w="39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UI design: Home, About, Services, Gallery, Blog, Contact</w:t>
            </w:r>
          </w:p>
        </w:tc>
        <w:tc>
          <w:tcPr>
            <w:tcW w:w="7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6</w:t>
            </w:r>
          </w:p>
        </w:tc>
        <w:tc>
          <w:tcPr>
            <w:tcW w:w="8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Pages</w:t>
            </w:r>
          </w:p>
        </w:tc>
        <w:tc>
          <w:tcPr>
            <w:tcW w:w="13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3,500.00</w:t>
            </w:r>
          </w:p>
        </w:tc>
        <w:tc>
          <w:tcPr>
            <w:tcW w:w="7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18%</w:t>
            </w:r>
          </w:p>
        </w:tc>
        <w:tc>
          <w:tcPr>
            <w:tcW w:w="1788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21,000.00</w:t>
            </w:r>
          </w:p>
        </w:tc>
      </w:tr>
      <w:tr>
        <w:tc>
          <w:tcPr>
            <w:tcW w:w="45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2</w:t>
            </w:r>
          </w:p>
        </w:tc>
        <w:tc>
          <w:tcPr>
            <w:tcW w:w="39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Responsive WordPress development</w:t>
            </w:r>
          </w:p>
        </w:tc>
        <w:tc>
          <w:tcPr>
            <w:tcW w:w="7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6</w:t>
            </w:r>
          </w:p>
        </w:tc>
        <w:tc>
          <w:tcPr>
            <w:tcW w:w="8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Pages</w:t>
            </w:r>
          </w:p>
        </w:tc>
        <w:tc>
          <w:tcPr>
            <w:tcW w:w="13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3,000.00</w:t>
            </w:r>
          </w:p>
        </w:tc>
        <w:tc>
          <w:tcPr>
            <w:tcW w:w="7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18%</w:t>
            </w:r>
          </w:p>
        </w:tc>
        <w:tc>
          <w:tcPr>
            <w:tcW w:w="1788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18,000.00</w:t>
            </w:r>
          </w:p>
        </w:tc>
      </w:tr>
      <w:tr>
        <w:tc>
          <w:tcPr>
            <w:tcW w:w="45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3</w:t>
            </w:r>
          </w:p>
        </w:tc>
        <w:tc>
          <w:tcPr>
            <w:tcW w:w="39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Contact form, Google Map and WhatsApp chat button</w:t>
            </w:r>
          </w:p>
        </w:tc>
        <w:tc>
          <w:tcPr>
            <w:tcW w:w="7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8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Job</w:t>
            </w:r>
          </w:p>
        </w:tc>
        <w:tc>
          <w:tcPr>
            <w:tcW w:w="13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2,000.00</w:t>
            </w:r>
          </w:p>
        </w:tc>
        <w:tc>
          <w:tcPr>
            <w:tcW w:w="7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18%</w:t>
            </w:r>
          </w:p>
        </w:tc>
        <w:tc>
          <w:tcPr>
            <w:tcW w:w="1788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2,000.00</w:t>
            </w:r>
          </w:p>
        </w:tc>
      </w:tr>
      <w:tr>
        <w:tc>
          <w:tcPr>
            <w:tcW w:w="45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4</w:t>
            </w:r>
          </w:p>
        </w:tc>
        <w:tc>
          <w:tcPr>
            <w:tcW w:w="39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Basic on-page SEO: titles, meta descriptions, sitemap, Search Console</w:t>
            </w:r>
          </w:p>
        </w:tc>
        <w:tc>
          <w:tcPr>
            <w:tcW w:w="7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8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Job</w:t>
            </w:r>
          </w:p>
        </w:tc>
        <w:tc>
          <w:tcPr>
            <w:tcW w:w="13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3,500.00</w:t>
            </w:r>
          </w:p>
        </w:tc>
        <w:tc>
          <w:tcPr>
            <w:tcW w:w="7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18%</w:t>
            </w:r>
          </w:p>
        </w:tc>
        <w:tc>
          <w:tcPr>
            <w:tcW w:w="1788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3,500.00</w:t>
            </w:r>
          </w:p>
        </w:tc>
      </w:tr>
      <w:tr>
        <w:tc>
          <w:tcPr>
            <w:tcW w:w="45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5</w:t>
            </w:r>
          </w:p>
        </w:tc>
        <w:tc>
          <w:tcPr>
            <w:tcW w:w="39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Domain registration, .in (in client's name)</w:t>
            </w:r>
          </w:p>
        </w:tc>
        <w:tc>
          <w:tcPr>
            <w:tcW w:w="7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8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Year</w:t>
            </w:r>
          </w:p>
        </w:tc>
        <w:tc>
          <w:tcPr>
            <w:tcW w:w="13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800.00</w:t>
            </w:r>
          </w:p>
        </w:tc>
        <w:tc>
          <w:tcPr>
            <w:tcW w:w="7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18%</w:t>
            </w:r>
          </w:p>
        </w:tc>
        <w:tc>
          <w:tcPr>
            <w:tcW w:w="1788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800.00</w:t>
            </w:r>
          </w:p>
        </w:tc>
      </w:tr>
      <w:tr>
        <w:tc>
          <w:tcPr>
            <w:tcW w:w="45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6</w:t>
            </w:r>
          </w:p>
        </w:tc>
        <w:tc>
          <w:tcPr>
            <w:tcW w:w="39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Shared hosting with SSL (in client's name)</w:t>
            </w:r>
          </w:p>
        </w:tc>
        <w:tc>
          <w:tcPr>
            <w:tcW w:w="7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8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Year</w:t>
            </w:r>
          </w:p>
        </w:tc>
        <w:tc>
          <w:tcPr>
            <w:tcW w:w="13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4,500.00</w:t>
            </w:r>
          </w:p>
        </w:tc>
        <w:tc>
          <w:tcPr>
            <w:tcW w:w="7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18%</w:t>
            </w:r>
          </w:p>
        </w:tc>
        <w:tc>
          <w:tcPr>
            <w:tcW w:w="1788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4,500.00</w:t>
            </w:r>
          </w:p>
        </w:tc>
      </w:tr>
      <w:tr>
        <w:tc>
          <w:tcPr>
            <w:tcW w:w="45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7</w:t>
            </w:r>
          </w:p>
        </w:tc>
        <w:tc>
          <w:tcPr>
            <w:tcW w:w="39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Content upload (text and images supplied by client)</w:t>
            </w:r>
          </w:p>
        </w:tc>
        <w:tc>
          <w:tcPr>
            <w:tcW w:w="7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8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Job</w:t>
            </w:r>
          </w:p>
        </w:tc>
        <w:tc>
          <w:tcPr>
            <w:tcW w:w="13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2,000.00</w:t>
            </w:r>
          </w:p>
        </w:tc>
        <w:tc>
          <w:tcPr>
            <w:tcW w:w="7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18%</w:t>
            </w:r>
          </w:p>
        </w:tc>
        <w:tc>
          <w:tcPr>
            <w:tcW w:w="1788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2,000.00</w:t>
            </w:r>
          </w:p>
        </w:tc>
      </w:tr>
      <w:tr>
        <w:tc>
          <w:tcPr>
            <w:tcW w:w="45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8</w:t>
            </w:r>
          </w:p>
        </w:tc>
        <w:tc>
          <w:tcPr>
            <w:tcW w:w="39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Training session and handover (1 hour)</w:t>
            </w:r>
          </w:p>
        </w:tc>
        <w:tc>
          <w:tcPr>
            <w:tcW w:w="7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8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Job</w:t>
            </w:r>
          </w:p>
        </w:tc>
        <w:tc>
          <w:tcPr>
            <w:tcW w:w="13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1,500.00</w:t>
            </w:r>
          </w:p>
        </w:tc>
        <w:tc>
          <w:tcPr>
            <w:tcW w:w="7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18%</w:t>
            </w:r>
          </w:p>
        </w:tc>
        <w:tc>
          <w:tcPr>
            <w:tcW w:w="1788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1,500.00</w:t>
            </w:r>
          </w:p>
        </w:tc>
      </w:tr>
      <w:tr>
        <w:tc>
          <w:tcPr>
            <w:tcW w:w="7850" w:type="dxa"/>
            <w:gridSpan w:val="6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Taxable value</w:t>
            </w:r>
          </w:p>
        </w:tc>
        <w:tc>
          <w:tcPr>
            <w:tcW w:w="1788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53,300.00</w:t>
            </w:r>
          </w:p>
        </w:tc>
      </w:tr>
      <w:tr>
        <w:tc>
          <w:tcPr>
            <w:tcW w:w="7850" w:type="dxa"/>
            <w:gridSpan w:val="6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GST @ 18%</w:t>
            </w:r>
          </w:p>
        </w:tc>
        <w:tc>
          <w:tcPr>
            <w:tcW w:w="1788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9,594.00</w:t>
            </w:r>
          </w:p>
        </w:tc>
      </w:tr>
      <w:tr>
        <w:tc>
          <w:tcPr>
            <w:tcW w:w="7850" w:type="dxa"/>
            <w:gridSpan w:val="6"/>
            <w:shd w:val="clear" w:color="auto" w:fill="F8FAFC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Grand Total</w:t>
            </w:r>
          </w:p>
        </w:tc>
        <w:tc>
          <w:tcPr>
            <w:tcW w:w="1788" w:type="dxa"/>
            <w:shd w:val="clear" w:color="auto" w:fill="F8FAFC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  <w:color w:val="1F2A67"/>
              </w:rPr>
              <w:t xml:space="preserve">Rs. 62,894.00</w:t>
            </w:r>
          </w:p>
        </w:tc>
      </w:tr>
    </w:tbl>
    <w:p>
      <w:pPr>
        <w:spacing w:before="240" w:after="60"/>
      </w:pPr>
      <w:r>
        <w:rPr>
          <w:b/>
        </w:rPr>
        <w:t xml:space="preserve">Terms &amp; Conditions</w:t>
      </w:r>
    </w:p>
    <w:p>
      <w:pPr>
        <w:spacing w:before="0" w:after="20"/>
      </w:pPr>
      <w:r>
        <w:rPr>
          <w:color w:val="64748B"/>
        </w:rPr>
        <w:t xml:space="preserve">• 2 rounds of design revisions included; extra rounds Rs. 1,500 each.</w:t>
      </w:r>
    </w:p>
    <w:p>
      <w:pPr>
        <w:spacing w:before="0" w:after="20"/>
      </w:pPr>
      <w:r>
        <w:rPr>
          <w:color w:val="64748B"/>
        </w:rPr>
        <w:t xml:space="preserve">• Payment: 50% advance, 25% on design approval, 25% before go-live.</w:t>
      </w:r>
    </w:p>
    <w:p>
      <w:pPr>
        <w:spacing w:before="0" w:after="20"/>
      </w:pPr>
      <w:r>
        <w:rPr>
          <w:color w:val="64748B"/>
        </w:rPr>
        <w:t xml:space="preserve">• Timeline: 15 working days after advance and all content received.</w:t>
      </w:r>
    </w:p>
    <w:p>
      <w:pPr>
        <w:spacing w:before="0" w:after="20"/>
      </w:pPr>
      <w:r>
        <w:rPr>
          <w:color w:val="64748B"/>
        </w:rPr>
        <w:t xml:space="preserve">• Ownership transfers to client on full payment.</w:t>
      </w:r>
    </w:p>
    <w:p>
      <w:pPr>
        <w:spacing w:before="240" w:after="40"/>
      </w:pPr>
      <w:r>
        <w:rPr>
          <w:b/>
        </w:rPr>
        <w:t xml:space="preserve">Bank / UPI details (sample)</w:t>
      </w:r>
    </w:p>
    <w:p>
      <w:pPr>
        <w:spacing w:before="0" w:after="20"/>
      </w:pPr>
      <w:r>
        <w:t xml:space="preserve">Sample Bank, A/c 000123456789, IFSC SAMP0001234</w:t>
      </w:r>
    </w:p>
    <w:p>
      <w:pPr>
        <w:spacing w:before="0" w:after="240"/>
      </w:pPr>
      <w:r>
        <w:t xml:space="preserve">UPI: riyasharma@upi</w:t>
      </w:r>
    </w:p>
    <w:p>
      <w:pPr>
        <w:spacing w:before="0" w:after="20"/>
        <w:jc w:val="right"/>
      </w:pPr>
      <w:r>
        <w:rPr>
          <w:b/>
        </w:rPr>
        <w:t xml:space="preserve">For Riya Sharma</w:t>
      </w:r>
    </w:p>
    <w:p>
      <w:pPr>
        <w:spacing w:before="0" w:after="0"/>
        <w:jc w:val="right"/>
      </w:pPr>
      <w:r>
        <w:drawing>
          <wp:inline distT="0" distB="0" distL="0" distR="0">
            <wp:extent cx="1524000" cy="457200"/>
            <wp:docPr id="1" name="Sample signature" descr="Sample signa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ample signature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200"/>
        <w:jc w:val="right"/>
      </w:pPr>
      <w:r>
        <w:rPr>
          <w:color w:val="64748B"/>
        </w:rPr>
        <w:t xml:space="preserve">Authorised signatory</w:t>
      </w:r>
    </w:p>
    <w:p>
      <w:pPr>
        <w:spacing w:before="0" w:after="20"/>
        <w:jc w:val="right"/>
      </w:pPr>
      <w:r>
        <w:drawing>
          <wp:inline distT="0" distB="0" distL="0" distR="0">
            <wp:extent cx="939800" cy="939800"/>
            <wp:docPr id="2" name="Sample payment QR code" descr="Sample payment QR co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ample payment QR code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39800" cy="93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240"/>
        <w:jc w:val="right"/>
      </w:pPr>
      <w:r>
        <w:rPr>
          <w:color w:val="64748B"/>
          <w:sz w:val="16"/>
          <w:szCs w:val="16"/>
        </w:rPr>
        <w:t xml:space="preserve">Scan to Pay (sample)</w:t>
      </w:r>
    </w:p>
    <w:p>
      <w:pPr>
        <w:spacing w:before="0" w:after="0"/>
      </w:pPr>
      <w:r>
        <w:rPr>
          <w:color w:val="666666"/>
          <w:sz w:val="16"/>
          <w:szCs w:val="16"/>
        </w:rPr>
        <w:t xml:space="preserve">Sample for reference. GSTIN, bank and UPI details are made up. Confirm GST rates with your accountant.</w:t>
      </w:r>
    </w:p>
    <w:sectPr>
      <w:footerReference w:type="default" r:id="rId1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spacing w:before="0" w:after="0"/>
      <w:jc w:val="center"/>
    </w:pPr>
    <w:r>
      <w:rPr>
        <w:color w:val="666666"/>
        <w:sz w:val="16"/>
        <w:szCs w:val="16"/>
      </w:rPr>
      <w:t xml:space="preserve">Made with Quotely Pro — quotelypro.in</w:t>
    </w:r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0"/>
        <w:szCs w:val="20"/>
        <w:lang w:val="en-IN"/>
      </w:rPr>
    </w:rPrDefault>
    <w:pPrDefault>
      <w:pPr>
        <w:spacing w:after="60" w:line="259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footer" Target="footer1.xml"/>
<Relationship Id="rId2" Type="http://schemas.openxmlformats.org/officeDocument/2006/relationships/styles" Target="styles.xml"/>
<Relationship Id="rId3" Type="http://schemas.openxmlformats.org/officeDocument/2006/relationships/image" Target="media/signature.png"/>
<Relationship Id="rId4" Type="http://schemas.openxmlformats.org/officeDocument/2006/relationships/image" Target="media/qr.png"/>
</Relationships>
</file>